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16F" w:rsidRPr="00D8416F" w:rsidRDefault="00D8416F" w:rsidP="00D8416F">
      <w:pPr>
        <w:bidi/>
        <w:spacing w:before="100" w:beforeAutospacing="1" w:after="100" w:afterAutospacing="1" w:line="240" w:lineRule="auto"/>
        <w:jc w:val="center"/>
        <w:rPr>
          <w:rFonts w:ascii="Tahoma" w:eastAsia="Times New Roman" w:hAnsi="Tahoma" w:cs="Tahoma" w:hint="cs"/>
          <w:color w:val="000000"/>
          <w:sz w:val="16"/>
          <w:szCs w:val="16"/>
          <w:rtl/>
        </w:rPr>
      </w:pPr>
      <w:r>
        <w:rPr>
          <w:rFonts w:ascii="Tahoma" w:eastAsia="Times New Roman" w:hAnsi="Tahoma" w:cs="Tahoma"/>
          <w:noProof/>
          <w:color w:val="000000"/>
          <w:sz w:val="16"/>
          <w:szCs w:val="16"/>
        </w:rPr>
        <w:drawing>
          <wp:inline distT="0" distB="0" distL="0" distR="0">
            <wp:extent cx="8391525" cy="5810250"/>
            <wp:effectExtent l="19050" t="0" r="9525" b="0"/>
            <wp:docPr id="1" name="Picture 1" descr="http://treatment.sbmu.ac.ir/uploads/poster_460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eatment.sbmu.ac.ir/uploads/poster_460471.jpg"/>
                    <pic:cNvPicPr>
                      <a:picLocks noChangeAspect="1" noChangeArrowheads="1"/>
                    </pic:cNvPicPr>
                  </pic:nvPicPr>
                  <pic:blipFill>
                    <a:blip r:embed="rId4"/>
                    <a:srcRect/>
                    <a:stretch>
                      <a:fillRect/>
                    </a:stretch>
                  </pic:blipFill>
                  <pic:spPr bwMode="auto">
                    <a:xfrm>
                      <a:off x="0" y="0"/>
                      <a:ext cx="8391525" cy="5810250"/>
                    </a:xfrm>
                    <a:prstGeom prst="rect">
                      <a:avLst/>
                    </a:prstGeom>
                    <a:noFill/>
                    <a:ln w="9525">
                      <a:noFill/>
                      <a:miter lim="800000"/>
                      <a:headEnd/>
                      <a:tailEnd/>
                    </a:ln>
                  </pic:spPr>
                </pic:pic>
              </a:graphicData>
            </a:graphic>
          </wp:inline>
        </w:drawing>
      </w:r>
      <w:r w:rsidRPr="00D8416F">
        <w:rPr>
          <w:rFonts w:ascii="Tahoma" w:eastAsia="Times New Roman" w:hAnsi="Tahoma" w:cs="B Titr" w:hint="cs"/>
          <w:color w:val="632423" w:themeColor="accent2" w:themeShade="80"/>
          <w:sz w:val="28"/>
          <w:szCs w:val="28"/>
          <w:rtl/>
        </w:rPr>
        <w:lastRenderedPageBreak/>
        <w:t>توجه                                                                                            توجه                                                                                  توجه</w:t>
      </w:r>
    </w:p>
    <w:p w:rsidR="00D8416F" w:rsidRPr="00D8416F" w:rsidRDefault="00D8416F" w:rsidP="00D8416F">
      <w:pPr>
        <w:bidi/>
        <w:spacing w:after="0" w:line="240" w:lineRule="auto"/>
        <w:jc w:val="center"/>
        <w:rPr>
          <w:rFonts w:ascii="Tahoma" w:eastAsia="Times New Roman" w:hAnsi="Tahoma" w:cs="B Titr"/>
          <w:color w:val="000000"/>
          <w:sz w:val="24"/>
          <w:szCs w:val="24"/>
          <w:rtl/>
        </w:rPr>
      </w:pPr>
      <w:r w:rsidRPr="00D8416F">
        <w:rPr>
          <w:rFonts w:ascii="Tahoma" w:eastAsia="Times New Roman" w:hAnsi="Tahoma" w:cs="B Titr" w:hint="cs"/>
          <w:color w:val="000000"/>
          <w:sz w:val="24"/>
          <w:szCs w:val="24"/>
          <w:rtl/>
        </w:rPr>
        <w:t>آگهی</w:t>
      </w:r>
      <w:r w:rsidRPr="00D8416F">
        <w:rPr>
          <w:rFonts w:ascii="Tahoma" w:eastAsia="Times New Roman" w:hAnsi="Tahoma" w:cs="B Titr"/>
          <w:color w:val="000000"/>
          <w:sz w:val="24"/>
          <w:szCs w:val="24"/>
          <w:rtl/>
        </w:rPr>
        <w:t xml:space="preserve"> </w:t>
      </w:r>
      <w:r w:rsidRPr="00D8416F">
        <w:rPr>
          <w:rFonts w:ascii="Tahoma" w:eastAsia="Times New Roman" w:hAnsi="Tahoma" w:cs="B Titr"/>
          <w:b/>
          <w:bCs/>
          <w:color w:val="000000"/>
          <w:sz w:val="36"/>
          <w:szCs w:val="24"/>
          <w:rtl/>
        </w:rPr>
        <w:t>ثبت نام متقاضیان در هیات مدیره پنجمین دوره انتخابات سازمان نظام پرستاری شهرستان های واجد شرایط استان تهران آغاز شد.</w:t>
      </w:r>
    </w:p>
    <w:p w:rsidR="00D8416F" w:rsidRPr="00D8416F" w:rsidRDefault="00D8416F" w:rsidP="00D8416F">
      <w:pPr>
        <w:bidi/>
        <w:spacing w:after="0" w:line="240" w:lineRule="auto"/>
        <w:jc w:val="both"/>
        <w:rPr>
          <w:rFonts w:ascii="Tahoma" w:eastAsia="Times New Roman" w:hAnsi="Tahoma" w:cs="B Nazanin"/>
          <w:color w:val="000000"/>
          <w:sz w:val="24"/>
          <w:szCs w:val="24"/>
          <w:rtl/>
        </w:rPr>
      </w:pPr>
      <w:r w:rsidRPr="00D8416F">
        <w:rPr>
          <w:rFonts w:ascii="Tahoma" w:eastAsia="Times New Roman" w:hAnsi="Tahoma" w:cs="B Nazanin" w:hint="cs"/>
          <w:color w:val="000000"/>
          <w:sz w:val="24"/>
          <w:szCs w:val="24"/>
          <w:rtl/>
        </w:rPr>
        <w:t xml:space="preserve">بدین وسیله به اطلاع کلیه کادر پرستاری مشمول ماده 16 قانون سازمان نظام پرستاری  می رساند پنجمین دوره انتخابات هیئت مدیره های سازمان نظام پرستار درتاریخ 21 تیرماه 98 به طور همزمان در سراسر کشور برگزار خواهد شد لذا </w:t>
      </w:r>
      <w:r w:rsidRPr="00D8416F">
        <w:rPr>
          <w:rFonts w:ascii="Tahoma" w:eastAsia="Times New Roman" w:hAnsi="Tahoma" w:cs="B Nazanin"/>
          <w:color w:val="000000"/>
          <w:sz w:val="24"/>
          <w:szCs w:val="24"/>
          <w:rtl/>
        </w:rPr>
        <w:t xml:space="preserve">متقاضیان </w:t>
      </w:r>
      <w:r w:rsidRPr="00D8416F">
        <w:rPr>
          <w:rFonts w:ascii="Tahoma" w:eastAsia="Times New Roman" w:hAnsi="Tahoma" w:cs="B Nazanin" w:hint="cs"/>
          <w:color w:val="000000"/>
          <w:sz w:val="24"/>
          <w:szCs w:val="24"/>
          <w:rtl/>
        </w:rPr>
        <w:t xml:space="preserve">ثبت نام در هیئت مدیره شهرستان های ورامین ،قرچک و پیشوا </w:t>
      </w:r>
      <w:r w:rsidRPr="00D8416F">
        <w:rPr>
          <w:rFonts w:ascii="Tahoma" w:eastAsia="Times New Roman" w:hAnsi="Tahoma" w:cs="B Nazanin"/>
          <w:color w:val="000000"/>
          <w:sz w:val="24"/>
          <w:szCs w:val="24"/>
          <w:rtl/>
        </w:rPr>
        <w:t xml:space="preserve">می توانند از تاریخ 11 اردیبهشت ماه تا 24 اردیبهشت ماه 98 با توجه به شرایط ابلاغ شده و در دست داشتن مدارک لازم به </w:t>
      </w:r>
      <w:r w:rsidRPr="00D8416F">
        <w:rPr>
          <w:rFonts w:ascii="Tahoma" w:eastAsia="Times New Roman" w:hAnsi="Tahoma" w:cs="B Nazanin" w:hint="cs"/>
          <w:color w:val="000000"/>
          <w:sz w:val="24"/>
          <w:szCs w:val="24"/>
          <w:rtl/>
        </w:rPr>
        <w:t xml:space="preserve">هیئت </w:t>
      </w:r>
      <w:r w:rsidRPr="00D8416F">
        <w:rPr>
          <w:rFonts w:ascii="Tahoma" w:eastAsia="Times New Roman" w:hAnsi="Tahoma" w:cs="B Nazanin"/>
          <w:color w:val="000000"/>
          <w:sz w:val="24"/>
          <w:szCs w:val="24"/>
          <w:rtl/>
        </w:rPr>
        <w:t xml:space="preserve"> اجرایی انتخابات شهرستان ورامین</w:t>
      </w:r>
      <w:r w:rsidRPr="00D8416F">
        <w:rPr>
          <w:rFonts w:ascii="Tahoma" w:eastAsia="Times New Roman" w:hAnsi="Tahoma" w:cs="B Nazanin" w:hint="cs"/>
          <w:color w:val="000000"/>
          <w:sz w:val="24"/>
          <w:szCs w:val="24"/>
          <w:rtl/>
        </w:rPr>
        <w:t xml:space="preserve"> به آدرس : ورامین روبروی فرمانداری ، شبکه بهداشت و درمان شهرستان ورامین</w:t>
      </w:r>
      <w:r w:rsidRPr="00D8416F">
        <w:rPr>
          <w:rFonts w:ascii="Tahoma" w:eastAsia="Times New Roman" w:hAnsi="Tahoma" w:cs="B Nazanin"/>
          <w:color w:val="000000"/>
          <w:sz w:val="24"/>
          <w:szCs w:val="24"/>
          <w:rtl/>
        </w:rPr>
        <w:t xml:space="preserve"> مراجعه و ثبت نام نمايند.</w:t>
      </w:r>
    </w:p>
    <w:p w:rsidR="00D8416F" w:rsidRPr="00D8416F" w:rsidRDefault="00D8416F" w:rsidP="00D8416F">
      <w:pPr>
        <w:bidi/>
        <w:spacing w:after="0" w:line="240" w:lineRule="auto"/>
        <w:jc w:val="both"/>
        <w:rPr>
          <w:rFonts w:ascii="Tahoma" w:eastAsia="Times New Roman" w:hAnsi="Tahoma" w:cs="B Titr"/>
          <w:color w:val="000000"/>
          <w:sz w:val="24"/>
          <w:szCs w:val="24"/>
          <w:rtl/>
        </w:rPr>
      </w:pPr>
      <w:r w:rsidRPr="00B860E4">
        <w:rPr>
          <w:rFonts w:ascii="Tahoma" w:eastAsia="Times New Roman" w:hAnsi="Tahoma" w:cs="B Titr"/>
          <w:b/>
          <w:bCs/>
          <w:color w:val="000000"/>
          <w:sz w:val="36"/>
          <w:szCs w:val="24"/>
          <w:rtl/>
        </w:rPr>
        <w:t>شرايط انتخاب شوندگان هيئت مديره سازمان نظام پرستاري شهرستان‌ها به شرح ذيل مي‌باشد:</w:t>
      </w:r>
    </w:p>
    <w:p w:rsidR="00D8416F" w:rsidRPr="00D8416F" w:rsidRDefault="00D8416F" w:rsidP="00D8416F">
      <w:pPr>
        <w:bidi/>
        <w:spacing w:after="0" w:line="240" w:lineRule="auto"/>
        <w:jc w:val="both"/>
        <w:rPr>
          <w:rFonts w:ascii="Tahoma" w:eastAsia="Times New Roman" w:hAnsi="Tahoma" w:cs="B Nazanin"/>
          <w:color w:val="000000"/>
          <w:sz w:val="24"/>
          <w:szCs w:val="24"/>
          <w:rtl/>
        </w:rPr>
      </w:pPr>
      <w:r w:rsidRPr="00D8416F">
        <w:rPr>
          <w:rFonts w:ascii="Tahoma" w:eastAsia="Times New Roman" w:hAnsi="Tahoma" w:cs="B Nazanin"/>
          <w:color w:val="000000"/>
          <w:sz w:val="24"/>
          <w:szCs w:val="24"/>
          <w:rtl/>
        </w:rPr>
        <w:t>1ـ عضويت در سازمان نظام پرستاري به صورت معتبر و به تاريخ روز و با ارائه كارت عضويت در سازمان كه در كل كشور يكنواخت و داراي شماره نظام پرستاري و صادره از سازمان مركزي مي‌باشد.</w:t>
      </w:r>
    </w:p>
    <w:p w:rsidR="00D8416F" w:rsidRPr="00D8416F" w:rsidRDefault="00D8416F" w:rsidP="00D8416F">
      <w:pPr>
        <w:bidi/>
        <w:spacing w:after="0" w:line="240" w:lineRule="auto"/>
        <w:jc w:val="both"/>
        <w:rPr>
          <w:rFonts w:ascii="Tahoma" w:eastAsia="Times New Roman" w:hAnsi="Tahoma" w:cs="B Nazanin"/>
          <w:color w:val="000000"/>
          <w:sz w:val="24"/>
          <w:szCs w:val="24"/>
          <w:rtl/>
        </w:rPr>
      </w:pPr>
      <w:r w:rsidRPr="00D8416F">
        <w:rPr>
          <w:rFonts w:ascii="Tahoma" w:eastAsia="Times New Roman" w:hAnsi="Tahoma" w:cs="B Nazanin"/>
          <w:color w:val="000000"/>
          <w:sz w:val="24"/>
          <w:szCs w:val="24"/>
          <w:rtl/>
        </w:rPr>
        <w:t>2ـ عدم سابقه محكوميت كه منجر به محروميت از حقوق اجتماعي باشد.</w:t>
      </w:r>
    </w:p>
    <w:p w:rsidR="00D8416F" w:rsidRPr="00D8416F" w:rsidRDefault="00D8416F" w:rsidP="00D8416F">
      <w:pPr>
        <w:bidi/>
        <w:spacing w:after="0" w:line="240" w:lineRule="auto"/>
        <w:jc w:val="both"/>
        <w:rPr>
          <w:rFonts w:ascii="Tahoma" w:eastAsia="Times New Roman" w:hAnsi="Tahoma" w:cs="B Nazanin"/>
          <w:color w:val="000000"/>
          <w:sz w:val="24"/>
          <w:szCs w:val="24"/>
          <w:rtl/>
        </w:rPr>
      </w:pPr>
      <w:r w:rsidRPr="00D8416F">
        <w:rPr>
          <w:rFonts w:ascii="Tahoma" w:eastAsia="Times New Roman" w:hAnsi="Tahoma" w:cs="B Nazanin"/>
          <w:color w:val="000000"/>
          <w:sz w:val="24"/>
          <w:szCs w:val="24"/>
          <w:rtl/>
        </w:rPr>
        <w:t>3- عدم سابقه محكوميت از هيات‌هاي رسيدگي به تخلفات سازمان نظام پرستاري كه منجر به محروميت از عضويت در سازمان نظام پرستاري باشد.</w:t>
      </w:r>
    </w:p>
    <w:p w:rsidR="00D8416F" w:rsidRPr="00D8416F" w:rsidRDefault="00D8416F" w:rsidP="00D8416F">
      <w:pPr>
        <w:bidi/>
        <w:spacing w:after="0" w:line="240" w:lineRule="auto"/>
        <w:jc w:val="both"/>
        <w:rPr>
          <w:rFonts w:ascii="Tahoma" w:eastAsia="Times New Roman" w:hAnsi="Tahoma" w:cs="B Nazanin"/>
          <w:color w:val="000000"/>
          <w:sz w:val="24"/>
          <w:szCs w:val="24"/>
          <w:rtl/>
        </w:rPr>
      </w:pPr>
      <w:r w:rsidRPr="00D8416F">
        <w:rPr>
          <w:rFonts w:ascii="Tahoma" w:eastAsia="Times New Roman" w:hAnsi="Tahoma" w:cs="B Nazanin"/>
          <w:color w:val="000000"/>
          <w:sz w:val="24"/>
          <w:szCs w:val="24"/>
          <w:rtl/>
        </w:rPr>
        <w:t>4ـ داشتن حداقل سه سال سابقه سكونت يا اشتغال در حوزه انتخابيه</w:t>
      </w:r>
    </w:p>
    <w:p w:rsidR="00D8416F" w:rsidRPr="00D8416F" w:rsidRDefault="00D8416F" w:rsidP="00D8416F">
      <w:pPr>
        <w:bidi/>
        <w:spacing w:after="0" w:line="240" w:lineRule="auto"/>
        <w:jc w:val="both"/>
        <w:rPr>
          <w:rFonts w:ascii="Tahoma" w:eastAsia="Times New Roman" w:hAnsi="Tahoma" w:cs="B Nazanin"/>
          <w:color w:val="000000"/>
          <w:sz w:val="24"/>
          <w:szCs w:val="24"/>
          <w:rtl/>
        </w:rPr>
      </w:pPr>
      <w:r w:rsidRPr="00D8416F">
        <w:rPr>
          <w:rFonts w:ascii="Tahoma" w:eastAsia="Times New Roman" w:hAnsi="Tahoma" w:cs="B Nazanin"/>
          <w:color w:val="000000"/>
          <w:sz w:val="24"/>
          <w:szCs w:val="24"/>
          <w:rtl/>
        </w:rPr>
        <w:t>5ـ عدم تجاهر به فسق و نداشتن فساد اخلاقي و مالي</w:t>
      </w:r>
    </w:p>
    <w:p w:rsidR="00D8416F" w:rsidRPr="00D8416F" w:rsidRDefault="00D8416F" w:rsidP="00D8416F">
      <w:pPr>
        <w:bidi/>
        <w:spacing w:after="0" w:line="240" w:lineRule="auto"/>
        <w:jc w:val="both"/>
        <w:rPr>
          <w:rFonts w:ascii="Tahoma" w:eastAsia="Times New Roman" w:hAnsi="Tahoma" w:cs="B Nazanin"/>
          <w:color w:val="000000"/>
          <w:sz w:val="24"/>
          <w:szCs w:val="24"/>
          <w:rtl/>
        </w:rPr>
      </w:pPr>
      <w:r w:rsidRPr="00D8416F">
        <w:rPr>
          <w:rFonts w:ascii="Tahoma" w:eastAsia="Times New Roman" w:hAnsi="Tahoma" w:cs="B Nazanin"/>
          <w:color w:val="000000"/>
          <w:sz w:val="24"/>
          <w:szCs w:val="24"/>
          <w:rtl/>
        </w:rPr>
        <w:t>6ـ التزام عملي به اسلام و پايبندي به قانون اساسي جمهوري اسلامي ايران</w:t>
      </w:r>
    </w:p>
    <w:p w:rsidR="00D8416F" w:rsidRPr="00D8416F" w:rsidRDefault="00D8416F" w:rsidP="00D8416F">
      <w:pPr>
        <w:bidi/>
        <w:spacing w:after="0" w:line="240" w:lineRule="auto"/>
        <w:jc w:val="both"/>
        <w:rPr>
          <w:rFonts w:ascii="Tahoma" w:eastAsia="Times New Roman" w:hAnsi="Tahoma" w:cs="B Nazanin"/>
          <w:color w:val="000000"/>
          <w:sz w:val="24"/>
          <w:szCs w:val="24"/>
          <w:rtl/>
        </w:rPr>
      </w:pPr>
      <w:r w:rsidRPr="00D8416F">
        <w:rPr>
          <w:rFonts w:ascii="Tahoma" w:eastAsia="Times New Roman" w:hAnsi="Tahoma" w:cs="B Nazanin"/>
          <w:b/>
          <w:bCs/>
          <w:color w:val="000000"/>
          <w:sz w:val="36"/>
          <w:szCs w:val="24"/>
          <w:rtl/>
        </w:rPr>
        <w:t>تبصره:</w:t>
      </w:r>
      <w:r w:rsidRPr="00D8416F">
        <w:rPr>
          <w:rFonts w:ascii="Tahoma" w:eastAsia="Times New Roman" w:hAnsi="Tahoma" w:cs="B Nazanin"/>
          <w:color w:val="000000"/>
          <w:sz w:val="24"/>
          <w:szCs w:val="24"/>
          <w:rtl/>
        </w:rPr>
        <w:t>ضمناً اقليت‌هاي ديني شناخته شده در قانون اساسي جمهوري اسلامي ايران كه تابع احكام دين اعتقادي خود مي‌باشند، مشروط به اينكه تجاهر به نقض احكام اسلامي را ننمايند.</w:t>
      </w:r>
    </w:p>
    <w:p w:rsidR="00D8416F" w:rsidRPr="00D8416F" w:rsidRDefault="00D8416F" w:rsidP="00D8416F">
      <w:pPr>
        <w:bidi/>
        <w:spacing w:after="0" w:line="240" w:lineRule="auto"/>
        <w:jc w:val="both"/>
        <w:rPr>
          <w:rFonts w:ascii="Tahoma" w:eastAsia="Times New Roman" w:hAnsi="Tahoma" w:cs="B Nazanin"/>
          <w:color w:val="000000"/>
          <w:sz w:val="24"/>
          <w:szCs w:val="24"/>
          <w:rtl/>
        </w:rPr>
      </w:pPr>
      <w:r w:rsidRPr="00D8416F">
        <w:rPr>
          <w:rFonts w:ascii="Tahoma" w:eastAsia="Times New Roman" w:hAnsi="Tahoma" w:cs="B Nazanin"/>
          <w:color w:val="000000"/>
          <w:sz w:val="24"/>
          <w:szCs w:val="24"/>
          <w:rtl/>
        </w:rPr>
        <w:t>7ـ عدم عضويت در هيئت‌هاي نظارت و اجرايي</w:t>
      </w:r>
    </w:p>
    <w:p w:rsidR="00D8416F" w:rsidRPr="00D8416F" w:rsidRDefault="00D8416F" w:rsidP="00D8416F">
      <w:pPr>
        <w:bidi/>
        <w:spacing w:after="0" w:line="240" w:lineRule="auto"/>
        <w:jc w:val="both"/>
        <w:rPr>
          <w:rFonts w:ascii="Tahoma" w:eastAsia="Times New Roman" w:hAnsi="Tahoma" w:cs="B Nazanin"/>
          <w:color w:val="000000"/>
          <w:sz w:val="24"/>
          <w:szCs w:val="24"/>
          <w:rtl/>
        </w:rPr>
      </w:pPr>
      <w:r w:rsidRPr="00D8416F">
        <w:rPr>
          <w:rFonts w:ascii="Tahoma" w:eastAsia="Times New Roman" w:hAnsi="Tahoma" w:cs="B Nazanin"/>
          <w:b/>
          <w:bCs/>
          <w:color w:val="000000"/>
          <w:sz w:val="36"/>
          <w:szCs w:val="24"/>
          <w:rtl/>
        </w:rPr>
        <w:t>مدارك لازم جهت ثبت ‌نام داوطلبين در هيئت‌مديره‌ها:</w:t>
      </w:r>
    </w:p>
    <w:p w:rsidR="00D8416F" w:rsidRPr="00D8416F" w:rsidRDefault="00D8416F" w:rsidP="00D8416F">
      <w:pPr>
        <w:bidi/>
        <w:spacing w:after="0" w:line="240" w:lineRule="auto"/>
        <w:jc w:val="both"/>
        <w:rPr>
          <w:rFonts w:ascii="Tahoma" w:eastAsia="Times New Roman" w:hAnsi="Tahoma" w:cs="B Nazanin"/>
          <w:color w:val="000000"/>
          <w:sz w:val="24"/>
          <w:szCs w:val="24"/>
          <w:rtl/>
        </w:rPr>
      </w:pPr>
      <w:r w:rsidRPr="00D8416F">
        <w:rPr>
          <w:rFonts w:ascii="Tahoma" w:eastAsia="Times New Roman" w:hAnsi="Tahoma" w:cs="B Nazanin"/>
          <w:color w:val="000000"/>
          <w:sz w:val="24"/>
          <w:szCs w:val="24"/>
          <w:rtl/>
        </w:rPr>
        <w:t>1ـ فتوكپي شناسنامه (تمام صفحات دو نسخه)</w:t>
      </w:r>
    </w:p>
    <w:p w:rsidR="00D8416F" w:rsidRPr="00D8416F" w:rsidRDefault="00D8416F" w:rsidP="00D8416F">
      <w:pPr>
        <w:bidi/>
        <w:spacing w:after="0" w:line="240" w:lineRule="auto"/>
        <w:jc w:val="both"/>
        <w:rPr>
          <w:rFonts w:ascii="Tahoma" w:eastAsia="Times New Roman" w:hAnsi="Tahoma" w:cs="B Nazanin"/>
          <w:color w:val="000000"/>
          <w:sz w:val="24"/>
          <w:szCs w:val="24"/>
          <w:rtl/>
        </w:rPr>
      </w:pPr>
      <w:r w:rsidRPr="00D8416F">
        <w:rPr>
          <w:rFonts w:ascii="Tahoma" w:eastAsia="Times New Roman" w:hAnsi="Tahoma" w:cs="B Nazanin"/>
          <w:color w:val="000000"/>
          <w:sz w:val="24"/>
          <w:szCs w:val="24"/>
          <w:rtl/>
        </w:rPr>
        <w:t>2ـ 6 قطعه عكس 4×3</w:t>
      </w:r>
    </w:p>
    <w:p w:rsidR="00D8416F" w:rsidRPr="00D8416F" w:rsidRDefault="00D8416F" w:rsidP="00D8416F">
      <w:pPr>
        <w:bidi/>
        <w:spacing w:after="0" w:line="240" w:lineRule="auto"/>
        <w:jc w:val="both"/>
        <w:rPr>
          <w:rFonts w:ascii="Tahoma" w:eastAsia="Times New Roman" w:hAnsi="Tahoma" w:cs="B Nazanin"/>
          <w:color w:val="000000"/>
          <w:sz w:val="24"/>
          <w:szCs w:val="24"/>
          <w:rtl/>
        </w:rPr>
      </w:pPr>
      <w:r w:rsidRPr="00D8416F">
        <w:rPr>
          <w:rFonts w:ascii="Tahoma" w:eastAsia="Times New Roman" w:hAnsi="Tahoma" w:cs="B Nazanin"/>
          <w:color w:val="000000"/>
          <w:sz w:val="24"/>
          <w:szCs w:val="24"/>
          <w:rtl/>
        </w:rPr>
        <w:t>3ـ تصوير كارت عضويت معتبردر سازمان كه برابر اصل شده باشد.</w:t>
      </w:r>
    </w:p>
    <w:p w:rsidR="00D8416F" w:rsidRPr="00D8416F" w:rsidRDefault="00D8416F" w:rsidP="00D8416F">
      <w:pPr>
        <w:bidi/>
        <w:spacing w:after="0" w:line="240" w:lineRule="auto"/>
        <w:jc w:val="both"/>
        <w:rPr>
          <w:rFonts w:ascii="Tahoma" w:eastAsia="Times New Roman" w:hAnsi="Tahoma" w:cs="B Nazanin"/>
          <w:color w:val="000000"/>
          <w:sz w:val="24"/>
          <w:szCs w:val="24"/>
          <w:rtl/>
        </w:rPr>
      </w:pPr>
      <w:r w:rsidRPr="00D8416F">
        <w:rPr>
          <w:rFonts w:ascii="Tahoma" w:eastAsia="Times New Roman" w:hAnsi="Tahoma" w:cs="B Nazanin"/>
          <w:color w:val="000000"/>
          <w:sz w:val="24"/>
          <w:szCs w:val="24"/>
          <w:rtl/>
        </w:rPr>
        <w:t>4ـ گواهي مبني بر سه سال سابقه سكونت يا اشتغال در حوزه انتخابيه به تأييد سازمان نظام پرستاري شهرستان مربوطه (در شهرستان‌هايي كه تاكنون نظام پرستاري نداشته‌اند به تأييد شبكه بهداشت و درمان شهرستان مربوطه).</w:t>
      </w:r>
    </w:p>
    <w:p w:rsidR="00012986" w:rsidRPr="00B860E4" w:rsidRDefault="00D8416F" w:rsidP="00B860E4">
      <w:pPr>
        <w:bidi/>
        <w:spacing w:after="0" w:line="240" w:lineRule="auto"/>
        <w:jc w:val="both"/>
        <w:rPr>
          <w:rFonts w:ascii="Tahoma" w:eastAsia="Times New Roman" w:hAnsi="Tahoma" w:cs="B Nazanin"/>
          <w:color w:val="000000"/>
          <w:sz w:val="24"/>
          <w:szCs w:val="24"/>
        </w:rPr>
      </w:pPr>
      <w:r w:rsidRPr="00D8416F">
        <w:rPr>
          <w:rFonts w:ascii="Tahoma" w:eastAsia="Times New Roman" w:hAnsi="Tahoma" w:cs="B Nazanin"/>
          <w:color w:val="000000"/>
          <w:sz w:val="24"/>
          <w:szCs w:val="24"/>
          <w:rtl/>
        </w:rPr>
        <w:t>5- تكميل فرم ثبت نام داوطلبين</w:t>
      </w:r>
    </w:p>
    <w:sectPr w:rsidR="00012986" w:rsidRPr="00B860E4" w:rsidSect="00D8416F">
      <w:pgSz w:w="15840" w:h="12240" w:orient="landscape"/>
      <w:pgMar w:top="1440" w:right="1440" w:bottom="1440" w:left="1440" w:header="720" w:footer="720" w:gutter="0"/>
      <w:pgBorders w:offsetFrom="page">
        <w:top w:val="handmade2" w:sz="31" w:space="24" w:color="auto"/>
        <w:left w:val="handmade2" w:sz="31" w:space="24" w:color="auto"/>
        <w:bottom w:val="handmade2" w:sz="31" w:space="24" w:color="auto"/>
        <w:right w:val="handmade2" w:sz="31"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8416F"/>
    <w:rsid w:val="00012986"/>
    <w:rsid w:val="00B860E4"/>
    <w:rsid w:val="00D841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9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416F"/>
    <w:rPr>
      <w:color w:val="0000FF"/>
      <w:u w:val="single"/>
    </w:rPr>
  </w:style>
  <w:style w:type="paragraph" w:styleId="NormalWeb">
    <w:name w:val="Normal (Web)"/>
    <w:basedOn w:val="Normal"/>
    <w:uiPriority w:val="99"/>
    <w:semiHidden/>
    <w:unhideWhenUsed/>
    <w:rsid w:val="00D841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416F"/>
    <w:rPr>
      <w:b/>
      <w:bCs/>
    </w:rPr>
  </w:style>
  <w:style w:type="paragraph" w:styleId="BalloonText">
    <w:name w:val="Balloon Text"/>
    <w:basedOn w:val="Normal"/>
    <w:link w:val="BalloonTextChar"/>
    <w:uiPriority w:val="99"/>
    <w:semiHidden/>
    <w:unhideWhenUsed/>
    <w:rsid w:val="00D841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1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8592217">
      <w:bodyDiv w:val="1"/>
      <w:marLeft w:val="0"/>
      <w:marRight w:val="0"/>
      <w:marTop w:val="0"/>
      <w:marBottom w:val="0"/>
      <w:divBdr>
        <w:top w:val="none" w:sz="0" w:space="0" w:color="auto"/>
        <w:left w:val="none" w:sz="0" w:space="0" w:color="auto"/>
        <w:bottom w:val="none" w:sz="0" w:space="0" w:color="auto"/>
        <w:right w:val="none" w:sz="0" w:space="0" w:color="auto"/>
      </w:divBdr>
      <w:divsChild>
        <w:div w:id="237175871">
          <w:marLeft w:val="0"/>
          <w:marRight w:val="0"/>
          <w:marTop w:val="0"/>
          <w:marBottom w:val="0"/>
          <w:divBdr>
            <w:top w:val="none" w:sz="0" w:space="0" w:color="auto"/>
            <w:left w:val="none" w:sz="0" w:space="0" w:color="auto"/>
            <w:bottom w:val="none" w:sz="0" w:space="0" w:color="auto"/>
            <w:right w:val="none" w:sz="0" w:space="0" w:color="auto"/>
          </w:divBdr>
          <w:divsChild>
            <w:div w:id="2114595770">
              <w:marLeft w:val="0"/>
              <w:marRight w:val="0"/>
              <w:marTop w:val="0"/>
              <w:marBottom w:val="0"/>
              <w:divBdr>
                <w:top w:val="none" w:sz="0" w:space="0" w:color="auto"/>
                <w:left w:val="none" w:sz="0" w:space="0" w:color="auto"/>
                <w:bottom w:val="none" w:sz="0" w:space="0" w:color="auto"/>
                <w:right w:val="none" w:sz="0" w:space="0" w:color="auto"/>
              </w:divBdr>
              <w:divsChild>
                <w:div w:id="7243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2019-04-30T08:05:00Z</dcterms:created>
  <dcterms:modified xsi:type="dcterms:W3CDTF">2019-04-30T08:16:00Z</dcterms:modified>
</cp:coreProperties>
</file>